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64E6" w14:textId="77777777" w:rsidR="009607F3" w:rsidRPr="00B95A73" w:rsidRDefault="009607F3" w:rsidP="00B95A73">
      <w:pPr>
        <w:spacing w:line="240" w:lineRule="auto"/>
        <w:rPr>
          <w:rFonts w:cstheme="minorHAnsi"/>
          <w:b/>
          <w:color w:val="000000" w:themeColor="text1"/>
          <w:u w:val="single"/>
        </w:rPr>
      </w:pPr>
      <w:r w:rsidRPr="00B95A73">
        <w:rPr>
          <w:rFonts w:cstheme="minorHAnsi"/>
          <w:b/>
          <w:noProof/>
          <w:color w:val="000000" w:themeColor="text1"/>
          <w:u w:val="single"/>
        </w:rPr>
        <w:drawing>
          <wp:anchor distT="0" distB="0" distL="114300" distR="114300" simplePos="0" relativeHeight="251658240" behindDoc="1" locked="0" layoutInCell="1" allowOverlap="1" wp14:anchorId="299785E3" wp14:editId="34F8141B">
            <wp:simplePos x="0" y="0"/>
            <wp:positionH relativeFrom="column">
              <wp:posOffset>1433195</wp:posOffset>
            </wp:positionH>
            <wp:positionV relativeFrom="paragraph">
              <wp:posOffset>-24765</wp:posOffset>
            </wp:positionV>
            <wp:extent cx="4048125" cy="676275"/>
            <wp:effectExtent l="0" t="0" r="9525" b="9525"/>
            <wp:wrapTight wrapText="bothSides">
              <wp:wrapPolygon edited="0">
                <wp:start x="0" y="0"/>
                <wp:lineTo x="0" y="21296"/>
                <wp:lineTo x="21549" y="21296"/>
                <wp:lineTo x="21549" y="0"/>
                <wp:lineTo x="0" y="0"/>
              </wp:wrapPolygon>
            </wp:wrapTight>
            <wp:docPr id="1" name="Picture 1" descr="DPS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_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676275"/>
                    </a:xfrm>
                    <a:prstGeom prst="rect">
                      <a:avLst/>
                    </a:prstGeom>
                    <a:noFill/>
                    <a:ln>
                      <a:noFill/>
                    </a:ln>
                  </pic:spPr>
                </pic:pic>
              </a:graphicData>
            </a:graphic>
          </wp:anchor>
        </w:drawing>
      </w:r>
    </w:p>
    <w:p w14:paraId="791EAE9B" w14:textId="77777777" w:rsidR="009607F3" w:rsidRPr="00B95A73" w:rsidRDefault="009607F3" w:rsidP="00B95A73">
      <w:pPr>
        <w:spacing w:line="240" w:lineRule="auto"/>
        <w:rPr>
          <w:rFonts w:cstheme="minorHAnsi"/>
          <w:b/>
          <w:color w:val="000000" w:themeColor="text1"/>
          <w:u w:val="single"/>
        </w:rPr>
      </w:pPr>
    </w:p>
    <w:p w14:paraId="4CCA5152" w14:textId="77777777" w:rsidR="00B95A73" w:rsidRDefault="00B95A73" w:rsidP="00B95A73">
      <w:pPr>
        <w:spacing w:line="240" w:lineRule="auto"/>
        <w:jc w:val="center"/>
        <w:rPr>
          <w:rFonts w:cstheme="minorHAnsi"/>
          <w:b/>
          <w:color w:val="000000" w:themeColor="text1"/>
          <w:u w:val="single"/>
        </w:rPr>
      </w:pPr>
    </w:p>
    <w:p w14:paraId="291D7575" w14:textId="5A09661B" w:rsidR="00890CE8" w:rsidRPr="00B95A73" w:rsidRDefault="004F4317" w:rsidP="00B95A73">
      <w:pPr>
        <w:spacing w:line="240" w:lineRule="auto"/>
        <w:jc w:val="center"/>
        <w:rPr>
          <w:rFonts w:cstheme="minorHAnsi"/>
          <w:b/>
          <w:color w:val="000000" w:themeColor="text1"/>
          <w:u w:val="single"/>
        </w:rPr>
      </w:pPr>
      <w:r>
        <w:rPr>
          <w:rFonts w:cstheme="minorHAnsi"/>
          <w:b/>
          <w:color w:val="000000" w:themeColor="text1"/>
          <w:u w:val="single"/>
        </w:rPr>
        <w:t>CBQ</w:t>
      </w:r>
      <w:r w:rsidR="00F665A6">
        <w:rPr>
          <w:rFonts w:cstheme="minorHAnsi"/>
          <w:b/>
          <w:color w:val="000000" w:themeColor="text1"/>
          <w:u w:val="single"/>
        </w:rPr>
        <w:t>/MCQ</w:t>
      </w:r>
    </w:p>
    <w:p w14:paraId="6A2FDACD" w14:textId="31C03187" w:rsidR="00B85CC3" w:rsidRPr="00B95A73" w:rsidRDefault="00B85CC3" w:rsidP="00B95A73">
      <w:pPr>
        <w:spacing w:line="240" w:lineRule="auto"/>
        <w:jc w:val="center"/>
        <w:rPr>
          <w:rFonts w:cstheme="minorHAnsi"/>
          <w:b/>
          <w:color w:val="000000" w:themeColor="text1"/>
          <w:u w:val="single"/>
        </w:rPr>
      </w:pPr>
    </w:p>
    <w:p w14:paraId="48E9C762" w14:textId="3A565F4A" w:rsidR="00331422" w:rsidRPr="00B95A73" w:rsidRDefault="00B85CC3" w:rsidP="00B95A73">
      <w:pPr>
        <w:spacing w:line="240" w:lineRule="auto"/>
        <w:rPr>
          <w:rFonts w:cstheme="minorHAnsi"/>
          <w:b/>
          <w:color w:val="000000" w:themeColor="text1"/>
        </w:rPr>
      </w:pPr>
      <w:r w:rsidRPr="00B95A73">
        <w:rPr>
          <w:rFonts w:cstheme="minorHAnsi"/>
          <w:b/>
          <w:color w:val="000000" w:themeColor="text1"/>
        </w:rPr>
        <w:t>SUBJECT</w:t>
      </w:r>
      <w:r w:rsidRPr="00B95A73">
        <w:rPr>
          <w:rFonts w:cstheme="minorHAnsi"/>
          <w:color w:val="000000" w:themeColor="text1"/>
        </w:rPr>
        <w:t xml:space="preserve"> – SOCIOLOGY                                </w:t>
      </w:r>
      <w:r w:rsidRPr="00B95A73">
        <w:rPr>
          <w:rFonts w:cstheme="minorHAnsi"/>
          <w:b/>
          <w:color w:val="000000" w:themeColor="text1"/>
        </w:rPr>
        <w:t xml:space="preserve">                                                                                             </w:t>
      </w:r>
      <w:r w:rsidR="003205C4" w:rsidRPr="00B95A73">
        <w:rPr>
          <w:rFonts w:cstheme="minorHAnsi"/>
          <w:b/>
          <w:color w:val="000000" w:themeColor="text1"/>
        </w:rPr>
        <w:t xml:space="preserve">          </w:t>
      </w:r>
      <w:r w:rsidR="00D1381D" w:rsidRPr="00B95A73">
        <w:rPr>
          <w:rFonts w:cstheme="minorHAnsi"/>
          <w:b/>
          <w:color w:val="000000" w:themeColor="text1"/>
        </w:rPr>
        <w:t>CLASS</w:t>
      </w:r>
      <w:r w:rsidRPr="00B95A73">
        <w:rPr>
          <w:rFonts w:cstheme="minorHAnsi"/>
          <w:b/>
          <w:color w:val="000000" w:themeColor="text1"/>
        </w:rPr>
        <w:t xml:space="preserve">/SEC </w:t>
      </w:r>
      <w:proofErr w:type="gramStart"/>
      <w:r w:rsidRPr="00B95A73">
        <w:rPr>
          <w:rFonts w:cstheme="minorHAnsi"/>
          <w:b/>
          <w:color w:val="000000" w:themeColor="text1"/>
        </w:rPr>
        <w:t xml:space="preserve">- </w:t>
      </w:r>
      <w:r w:rsidR="00D1381D" w:rsidRPr="00B95A73">
        <w:rPr>
          <w:rFonts w:cstheme="minorHAnsi"/>
          <w:b/>
          <w:color w:val="000000" w:themeColor="text1"/>
        </w:rPr>
        <w:t xml:space="preserve"> </w:t>
      </w:r>
      <w:r w:rsidR="00A87CF4" w:rsidRPr="00B95A73">
        <w:rPr>
          <w:rFonts w:cstheme="minorHAnsi"/>
          <w:color w:val="000000" w:themeColor="text1"/>
        </w:rPr>
        <w:t>XI</w:t>
      </w:r>
      <w:proofErr w:type="gramEnd"/>
      <w:r w:rsidR="00A87CF4" w:rsidRPr="00B95A73">
        <w:rPr>
          <w:rFonts w:cstheme="minorHAnsi"/>
          <w:color w:val="000000" w:themeColor="text1"/>
        </w:rPr>
        <w:t xml:space="preserve"> </w:t>
      </w:r>
      <w:r w:rsidR="00D1381D" w:rsidRPr="00B95A73">
        <w:rPr>
          <w:rFonts w:cstheme="minorHAnsi"/>
          <w:color w:val="000000" w:themeColor="text1"/>
        </w:rPr>
        <w:t xml:space="preserve">                                           </w:t>
      </w:r>
    </w:p>
    <w:p w14:paraId="6C41B17A" w14:textId="6197A662" w:rsidR="004D786D" w:rsidRPr="004F4317" w:rsidRDefault="00D1381D" w:rsidP="00F665A6">
      <w:pPr>
        <w:rPr>
          <w:i/>
          <w:u w:val="single"/>
        </w:rPr>
      </w:pPr>
      <w:r w:rsidRPr="002777CB">
        <w:rPr>
          <w:b/>
          <w:bCs/>
        </w:rPr>
        <w:t>NAME OF THE BOOK</w:t>
      </w:r>
      <w:r w:rsidRPr="00B95A73">
        <w:t>-</w:t>
      </w:r>
      <w:r w:rsidR="00853309" w:rsidRPr="00B95A73">
        <w:rPr>
          <w:i/>
        </w:rPr>
        <w:t xml:space="preserve"> </w:t>
      </w:r>
      <w:r w:rsidR="00F665A6">
        <w:rPr>
          <w:i/>
        </w:rPr>
        <w:t>INTRODUCING SOCIOLOGY</w:t>
      </w:r>
    </w:p>
    <w:p w14:paraId="79456979" w14:textId="29B27C8A" w:rsidR="006D38F1" w:rsidRPr="00B95A73" w:rsidRDefault="00D1381D" w:rsidP="00B95A73">
      <w:pPr>
        <w:spacing w:line="240" w:lineRule="auto"/>
        <w:rPr>
          <w:rFonts w:cstheme="minorHAnsi"/>
          <w:i/>
          <w:color w:val="000000" w:themeColor="text1"/>
        </w:rPr>
      </w:pPr>
      <w:r w:rsidRPr="00B95A73">
        <w:rPr>
          <w:rFonts w:cstheme="minorHAnsi"/>
          <w:b/>
          <w:color w:val="000000" w:themeColor="text1"/>
        </w:rPr>
        <w:t>NAME OF THE CHAPTER</w:t>
      </w:r>
      <w:r w:rsidR="004D786D">
        <w:rPr>
          <w:rFonts w:cstheme="minorHAnsi"/>
          <w:b/>
          <w:color w:val="000000" w:themeColor="text1"/>
        </w:rPr>
        <w:t xml:space="preserve"> </w:t>
      </w:r>
      <w:r w:rsidR="002777CB">
        <w:rPr>
          <w:rFonts w:cstheme="minorHAnsi"/>
          <w:b/>
          <w:color w:val="000000" w:themeColor="text1"/>
        </w:rPr>
        <w:t>2</w:t>
      </w:r>
      <w:r w:rsidR="00F665A6">
        <w:rPr>
          <w:rFonts w:cstheme="minorHAnsi"/>
          <w:b/>
          <w:color w:val="000000" w:themeColor="text1"/>
        </w:rPr>
        <w:t xml:space="preserve"> </w:t>
      </w:r>
      <w:r w:rsidR="002777CB">
        <w:rPr>
          <w:rFonts w:cstheme="minorHAnsi"/>
          <w:color w:val="000000" w:themeColor="text1"/>
        </w:rPr>
        <w:t>–</w:t>
      </w:r>
      <w:r w:rsidR="00DB50A8" w:rsidRPr="00B95A73">
        <w:rPr>
          <w:rFonts w:cstheme="minorHAnsi"/>
          <w:color w:val="000000" w:themeColor="text1"/>
        </w:rPr>
        <w:t xml:space="preserve"> </w:t>
      </w:r>
      <w:r w:rsidR="002777CB">
        <w:rPr>
          <w:b/>
          <w:bCs/>
        </w:rPr>
        <w:t xml:space="preserve">Terms, Concepts and their use in Sociology. </w:t>
      </w:r>
    </w:p>
    <w:p w14:paraId="76EC4223" w14:textId="77777777" w:rsidR="00DB50A8" w:rsidRPr="00B95A73" w:rsidRDefault="00DB50A8" w:rsidP="00B95A73">
      <w:pPr>
        <w:spacing w:line="240" w:lineRule="auto"/>
        <w:rPr>
          <w:rFonts w:cstheme="minorHAnsi"/>
          <w:color w:val="000000" w:themeColor="text1"/>
        </w:rPr>
      </w:pPr>
    </w:p>
    <w:p w14:paraId="76817E68" w14:textId="77777777" w:rsidR="002777CB" w:rsidRPr="002777CB" w:rsidRDefault="002777CB" w:rsidP="002777CB">
      <w:pPr>
        <w:rPr>
          <w:rFonts w:cstheme="minorHAnsi"/>
          <w:sz w:val="24"/>
          <w:szCs w:val="24"/>
        </w:rPr>
      </w:pPr>
      <w:r w:rsidRPr="002777CB">
        <w:rPr>
          <w:rFonts w:cstheme="minorHAnsi"/>
          <w:sz w:val="24"/>
          <w:szCs w:val="24"/>
        </w:rPr>
        <w:t xml:space="preserve">1. The basis of the caste system is that </w:t>
      </w:r>
    </w:p>
    <w:p w14:paraId="60DB4521" w14:textId="77777777" w:rsidR="002777CB" w:rsidRPr="002777CB" w:rsidRDefault="002777CB" w:rsidP="002777CB">
      <w:pPr>
        <w:shd w:val="clear" w:color="auto" w:fill="FFFFFF"/>
        <w:spacing w:after="360" w:line="240" w:lineRule="auto"/>
        <w:rPr>
          <w:rFonts w:eastAsia="Times New Roman" w:cstheme="minorHAnsi"/>
          <w:sz w:val="24"/>
          <w:szCs w:val="24"/>
          <w:lang w:eastAsia="en-IN"/>
        </w:rPr>
      </w:pPr>
      <w:r w:rsidRPr="002777CB">
        <w:rPr>
          <w:rFonts w:eastAsia="Times New Roman" w:cstheme="minorHAnsi"/>
          <w:sz w:val="24"/>
          <w:szCs w:val="24"/>
          <w:lang w:eastAsia="en-IN"/>
        </w:rPr>
        <w:t>a) Ascribed status</w:t>
      </w:r>
      <w:r w:rsidRPr="002777CB">
        <w:rPr>
          <w:rFonts w:eastAsia="Times New Roman" w:cstheme="minorHAnsi"/>
          <w:sz w:val="24"/>
          <w:szCs w:val="24"/>
          <w:lang w:eastAsia="en-IN"/>
        </w:rPr>
        <w:br/>
        <w:t>(b) Achieved status</w:t>
      </w:r>
      <w:r w:rsidRPr="002777CB">
        <w:rPr>
          <w:rFonts w:eastAsia="Times New Roman" w:cstheme="minorHAnsi"/>
          <w:sz w:val="24"/>
          <w:szCs w:val="24"/>
          <w:lang w:eastAsia="en-IN"/>
        </w:rPr>
        <w:br/>
        <w:t>(c) Power</w:t>
      </w:r>
      <w:r w:rsidRPr="002777CB">
        <w:rPr>
          <w:rFonts w:eastAsia="Times New Roman" w:cstheme="minorHAnsi"/>
          <w:sz w:val="24"/>
          <w:szCs w:val="24"/>
          <w:lang w:eastAsia="en-IN"/>
        </w:rPr>
        <w:br/>
        <w:t>(d) Wealth</w:t>
      </w:r>
    </w:p>
    <w:p w14:paraId="56F7EBD0" w14:textId="65ABE2C4" w:rsidR="002777CB" w:rsidRPr="002777CB" w:rsidRDefault="002777CB" w:rsidP="002777CB">
      <w:pPr>
        <w:shd w:val="clear" w:color="auto" w:fill="FFFFFF"/>
        <w:spacing w:after="360" w:line="240" w:lineRule="auto"/>
        <w:rPr>
          <w:rFonts w:eastAsia="Times New Roman" w:cstheme="minorHAnsi"/>
          <w:sz w:val="24"/>
          <w:szCs w:val="24"/>
          <w:lang w:eastAsia="en-IN"/>
        </w:rPr>
      </w:pPr>
      <w:r w:rsidRPr="002777CB">
        <w:rPr>
          <w:rFonts w:eastAsia="Times New Roman" w:cstheme="minorHAnsi"/>
          <w:sz w:val="24"/>
          <w:szCs w:val="24"/>
          <w:lang w:eastAsia="en-IN"/>
        </w:rPr>
        <w:t>2</w:t>
      </w:r>
      <w:r w:rsidRPr="002777CB">
        <w:rPr>
          <w:rFonts w:eastAsia="Times New Roman" w:cstheme="minorHAnsi"/>
          <w:sz w:val="24"/>
          <w:szCs w:val="24"/>
          <w:lang w:eastAsia="en-IN"/>
        </w:rPr>
        <w:t>.</w:t>
      </w:r>
      <w:r w:rsidRPr="002777CB">
        <w:rPr>
          <w:rFonts w:eastAsia="Times New Roman" w:cstheme="minorHAnsi"/>
          <w:sz w:val="24"/>
          <w:szCs w:val="24"/>
          <w:lang w:eastAsia="en-IN"/>
        </w:rPr>
        <w:t xml:space="preserve"> Migrants are often considered as</w:t>
      </w:r>
    </w:p>
    <w:p w14:paraId="001E68D4" w14:textId="77777777" w:rsidR="002777CB" w:rsidRPr="002777CB" w:rsidRDefault="002777CB" w:rsidP="002777CB">
      <w:pPr>
        <w:shd w:val="clear" w:color="auto" w:fill="FFFFFF"/>
        <w:spacing w:after="360" w:line="240" w:lineRule="auto"/>
        <w:rPr>
          <w:rFonts w:eastAsia="Times New Roman" w:cstheme="minorHAnsi"/>
          <w:sz w:val="24"/>
          <w:szCs w:val="24"/>
          <w:lang w:eastAsia="en-IN"/>
        </w:rPr>
      </w:pPr>
      <w:r w:rsidRPr="002777CB">
        <w:rPr>
          <w:rFonts w:eastAsia="Times New Roman" w:cstheme="minorHAnsi"/>
          <w:sz w:val="24"/>
          <w:szCs w:val="24"/>
          <w:lang w:eastAsia="en-IN"/>
        </w:rPr>
        <w:t>(a) Out-Group</w:t>
      </w:r>
      <w:r w:rsidRPr="002777CB">
        <w:rPr>
          <w:rFonts w:eastAsia="Times New Roman" w:cstheme="minorHAnsi"/>
          <w:sz w:val="24"/>
          <w:szCs w:val="24"/>
          <w:lang w:eastAsia="en-IN"/>
        </w:rPr>
        <w:br/>
        <w:t>(b) In-Group</w:t>
      </w:r>
      <w:r w:rsidRPr="002777CB">
        <w:rPr>
          <w:rFonts w:eastAsia="Times New Roman" w:cstheme="minorHAnsi"/>
          <w:sz w:val="24"/>
          <w:szCs w:val="24"/>
          <w:lang w:eastAsia="en-IN"/>
        </w:rPr>
        <w:br/>
        <w:t>(c) Peer Group</w:t>
      </w:r>
      <w:r w:rsidRPr="002777CB">
        <w:rPr>
          <w:rFonts w:eastAsia="Times New Roman" w:cstheme="minorHAnsi"/>
          <w:sz w:val="24"/>
          <w:szCs w:val="24"/>
          <w:lang w:eastAsia="en-IN"/>
        </w:rPr>
        <w:br/>
        <w:t>(d) Reference Group</w:t>
      </w:r>
    </w:p>
    <w:p w14:paraId="29A82D76" w14:textId="345B03BB" w:rsidR="002777CB" w:rsidRPr="002777CB" w:rsidRDefault="002777CB" w:rsidP="002777CB">
      <w:pPr>
        <w:shd w:val="clear" w:color="auto" w:fill="FFFFFF"/>
        <w:spacing w:after="300" w:line="288" w:lineRule="atLeast"/>
        <w:outlineLvl w:val="1"/>
        <w:rPr>
          <w:rFonts w:eastAsia="Times New Roman" w:cstheme="minorHAnsi"/>
          <w:sz w:val="24"/>
          <w:szCs w:val="24"/>
          <w:lang w:eastAsia="en-IN"/>
        </w:rPr>
      </w:pPr>
      <w:r w:rsidRPr="002777CB">
        <w:rPr>
          <w:rFonts w:eastAsia="Times New Roman" w:cstheme="minorHAnsi"/>
          <w:sz w:val="24"/>
          <w:szCs w:val="24"/>
          <w:lang w:eastAsia="en-IN"/>
        </w:rPr>
        <w:t>3</w:t>
      </w:r>
      <w:r w:rsidRPr="002777CB">
        <w:rPr>
          <w:rFonts w:eastAsia="Times New Roman" w:cstheme="minorHAnsi"/>
          <w:sz w:val="24"/>
          <w:szCs w:val="24"/>
          <w:lang w:eastAsia="en-IN"/>
        </w:rPr>
        <w:t>.</w:t>
      </w:r>
      <w:r w:rsidRPr="002777CB">
        <w:rPr>
          <w:rFonts w:eastAsia="Times New Roman" w:cstheme="minorHAnsi"/>
          <w:sz w:val="24"/>
          <w:szCs w:val="24"/>
          <w:lang w:eastAsia="en-IN"/>
        </w:rPr>
        <w:t xml:space="preserve"> Social position in a society is known as</w:t>
      </w:r>
    </w:p>
    <w:p w14:paraId="33E4D44C" w14:textId="77777777" w:rsidR="002777CB" w:rsidRPr="002777CB" w:rsidRDefault="002777CB" w:rsidP="002777CB">
      <w:pPr>
        <w:shd w:val="clear" w:color="auto" w:fill="FFFFFF"/>
        <w:spacing w:after="360" w:line="240" w:lineRule="auto"/>
        <w:rPr>
          <w:rFonts w:eastAsia="Times New Roman" w:cstheme="minorHAnsi"/>
          <w:sz w:val="24"/>
          <w:szCs w:val="24"/>
          <w:lang w:eastAsia="en-IN"/>
        </w:rPr>
      </w:pPr>
      <w:r w:rsidRPr="002777CB">
        <w:rPr>
          <w:rFonts w:eastAsia="Times New Roman" w:cstheme="minorHAnsi"/>
          <w:sz w:val="24"/>
          <w:szCs w:val="24"/>
          <w:lang w:eastAsia="en-IN"/>
        </w:rPr>
        <w:t>(a) Class</w:t>
      </w:r>
      <w:r w:rsidRPr="002777CB">
        <w:rPr>
          <w:rFonts w:eastAsia="Times New Roman" w:cstheme="minorHAnsi"/>
          <w:sz w:val="24"/>
          <w:szCs w:val="24"/>
          <w:lang w:eastAsia="en-IN"/>
        </w:rPr>
        <w:br/>
        <w:t>(b) Caste</w:t>
      </w:r>
      <w:r w:rsidRPr="002777CB">
        <w:rPr>
          <w:rFonts w:eastAsia="Times New Roman" w:cstheme="minorHAnsi"/>
          <w:sz w:val="24"/>
          <w:szCs w:val="24"/>
          <w:lang w:eastAsia="en-IN"/>
        </w:rPr>
        <w:br/>
        <w:t>(c) Role</w:t>
      </w:r>
      <w:r w:rsidRPr="002777CB">
        <w:rPr>
          <w:rFonts w:eastAsia="Times New Roman" w:cstheme="minorHAnsi"/>
          <w:sz w:val="24"/>
          <w:szCs w:val="24"/>
          <w:lang w:eastAsia="en-IN"/>
        </w:rPr>
        <w:br/>
        <w:t>(d) Status</w:t>
      </w:r>
    </w:p>
    <w:p w14:paraId="6CB133F5" w14:textId="305AB7F4" w:rsidR="002777CB" w:rsidRPr="002777CB" w:rsidRDefault="002777CB" w:rsidP="002777CB">
      <w:pPr>
        <w:shd w:val="clear" w:color="auto" w:fill="FFFFFF"/>
        <w:spacing w:after="300" w:line="288" w:lineRule="atLeast"/>
        <w:outlineLvl w:val="1"/>
        <w:rPr>
          <w:rFonts w:eastAsia="Times New Roman" w:cstheme="minorHAnsi"/>
          <w:sz w:val="24"/>
          <w:szCs w:val="24"/>
          <w:lang w:eastAsia="en-IN"/>
        </w:rPr>
      </w:pPr>
      <w:r w:rsidRPr="002777CB">
        <w:rPr>
          <w:rFonts w:eastAsia="Times New Roman" w:cstheme="minorHAnsi"/>
          <w:sz w:val="24"/>
          <w:szCs w:val="24"/>
          <w:lang w:eastAsia="en-IN"/>
        </w:rPr>
        <w:t>4</w:t>
      </w:r>
      <w:r w:rsidRPr="002777CB">
        <w:rPr>
          <w:rFonts w:eastAsia="Times New Roman" w:cstheme="minorHAnsi"/>
          <w:sz w:val="24"/>
          <w:szCs w:val="24"/>
          <w:lang w:eastAsia="en-IN"/>
        </w:rPr>
        <w:t>.</w:t>
      </w:r>
      <w:r w:rsidRPr="002777CB">
        <w:rPr>
          <w:rFonts w:eastAsia="Times New Roman" w:cstheme="minorHAnsi"/>
          <w:sz w:val="24"/>
          <w:szCs w:val="24"/>
          <w:lang w:eastAsia="en-IN"/>
        </w:rPr>
        <w:t xml:space="preserve"> </w:t>
      </w:r>
      <w:proofErr w:type="spellStart"/>
      <w:r w:rsidRPr="002777CB">
        <w:rPr>
          <w:rFonts w:eastAsia="Times New Roman" w:cstheme="minorHAnsi"/>
          <w:sz w:val="24"/>
          <w:szCs w:val="24"/>
          <w:lang w:eastAsia="en-IN"/>
        </w:rPr>
        <w:t>Panchamas</w:t>
      </w:r>
      <w:proofErr w:type="spellEnd"/>
      <w:r w:rsidRPr="002777CB">
        <w:rPr>
          <w:rFonts w:eastAsia="Times New Roman" w:cstheme="minorHAnsi"/>
          <w:sz w:val="24"/>
          <w:szCs w:val="24"/>
          <w:lang w:eastAsia="en-IN"/>
        </w:rPr>
        <w:t xml:space="preserve"> in the caste system were considered as</w:t>
      </w:r>
    </w:p>
    <w:p w14:paraId="652341BA" w14:textId="77777777" w:rsidR="002777CB" w:rsidRPr="002777CB" w:rsidRDefault="002777CB" w:rsidP="002777CB">
      <w:pPr>
        <w:shd w:val="clear" w:color="auto" w:fill="FFFFFF"/>
        <w:spacing w:after="360" w:line="240" w:lineRule="auto"/>
        <w:rPr>
          <w:rFonts w:eastAsia="Times New Roman" w:cstheme="minorHAnsi"/>
          <w:sz w:val="24"/>
          <w:szCs w:val="24"/>
          <w:lang w:eastAsia="en-IN"/>
        </w:rPr>
      </w:pPr>
      <w:r w:rsidRPr="002777CB">
        <w:rPr>
          <w:rFonts w:eastAsia="Times New Roman" w:cstheme="minorHAnsi"/>
          <w:sz w:val="24"/>
          <w:szCs w:val="24"/>
          <w:lang w:eastAsia="en-IN"/>
        </w:rPr>
        <w:t>(a) Untouchables</w:t>
      </w:r>
      <w:r w:rsidRPr="002777CB">
        <w:rPr>
          <w:rFonts w:eastAsia="Times New Roman" w:cstheme="minorHAnsi"/>
          <w:sz w:val="24"/>
          <w:szCs w:val="24"/>
          <w:lang w:eastAsia="en-IN"/>
        </w:rPr>
        <w:br/>
        <w:t>(b) Vaishyas</w:t>
      </w:r>
      <w:r w:rsidRPr="002777CB">
        <w:rPr>
          <w:rFonts w:eastAsia="Times New Roman" w:cstheme="minorHAnsi"/>
          <w:sz w:val="24"/>
          <w:szCs w:val="24"/>
          <w:lang w:eastAsia="en-IN"/>
        </w:rPr>
        <w:br/>
        <w:t>(c) Shudras</w:t>
      </w:r>
      <w:r w:rsidRPr="002777CB">
        <w:rPr>
          <w:rFonts w:eastAsia="Times New Roman" w:cstheme="minorHAnsi"/>
          <w:sz w:val="24"/>
          <w:szCs w:val="24"/>
          <w:lang w:eastAsia="en-IN"/>
        </w:rPr>
        <w:br/>
        <w:t>(d) Kshatriyas</w:t>
      </w:r>
    </w:p>
    <w:p w14:paraId="149D6300" w14:textId="35D05243" w:rsidR="002777CB" w:rsidRPr="002777CB" w:rsidRDefault="002777CB" w:rsidP="002777CB">
      <w:pPr>
        <w:shd w:val="clear" w:color="auto" w:fill="FFFFFF"/>
        <w:spacing w:after="300" w:line="288" w:lineRule="atLeast"/>
        <w:outlineLvl w:val="1"/>
        <w:rPr>
          <w:rFonts w:eastAsia="Times New Roman" w:cstheme="minorHAnsi"/>
          <w:sz w:val="24"/>
          <w:szCs w:val="24"/>
          <w:lang w:eastAsia="en-IN"/>
        </w:rPr>
      </w:pPr>
      <w:r w:rsidRPr="002777CB">
        <w:rPr>
          <w:rFonts w:eastAsia="Times New Roman" w:cstheme="minorHAnsi"/>
          <w:sz w:val="24"/>
          <w:szCs w:val="24"/>
          <w:lang w:eastAsia="en-IN"/>
        </w:rPr>
        <w:t>5</w:t>
      </w:r>
      <w:r w:rsidRPr="002777CB">
        <w:rPr>
          <w:rFonts w:eastAsia="Times New Roman" w:cstheme="minorHAnsi"/>
          <w:sz w:val="24"/>
          <w:szCs w:val="24"/>
          <w:lang w:eastAsia="en-IN"/>
        </w:rPr>
        <w:t>.</w:t>
      </w:r>
      <w:r w:rsidRPr="002777CB">
        <w:rPr>
          <w:rFonts w:eastAsia="Times New Roman" w:cstheme="minorHAnsi"/>
          <w:sz w:val="24"/>
          <w:szCs w:val="24"/>
          <w:lang w:eastAsia="en-IN"/>
        </w:rPr>
        <w:t xml:space="preserve"> Social classes, status groups, age and gender groups, and crowds are the examples of</w:t>
      </w:r>
    </w:p>
    <w:p w14:paraId="74EBB616" w14:textId="77777777" w:rsidR="002777CB" w:rsidRPr="002777CB" w:rsidRDefault="002777CB" w:rsidP="002777CB">
      <w:pPr>
        <w:shd w:val="clear" w:color="auto" w:fill="FFFFFF"/>
        <w:spacing w:after="360" w:line="240" w:lineRule="auto"/>
        <w:rPr>
          <w:rFonts w:eastAsia="Times New Roman" w:cstheme="minorHAnsi"/>
          <w:sz w:val="24"/>
          <w:szCs w:val="24"/>
          <w:lang w:eastAsia="en-IN"/>
        </w:rPr>
      </w:pPr>
      <w:r w:rsidRPr="002777CB">
        <w:rPr>
          <w:rFonts w:eastAsia="Times New Roman" w:cstheme="minorHAnsi"/>
          <w:sz w:val="24"/>
          <w:szCs w:val="24"/>
          <w:lang w:eastAsia="en-IN"/>
        </w:rPr>
        <w:t>(a) Reference groups</w:t>
      </w:r>
      <w:r w:rsidRPr="002777CB">
        <w:rPr>
          <w:rFonts w:eastAsia="Times New Roman" w:cstheme="minorHAnsi"/>
          <w:sz w:val="24"/>
          <w:szCs w:val="24"/>
          <w:lang w:eastAsia="en-IN"/>
        </w:rPr>
        <w:br/>
        <w:t>(b) Peer, groups,</w:t>
      </w:r>
      <w:r w:rsidRPr="002777CB">
        <w:rPr>
          <w:rFonts w:eastAsia="Times New Roman" w:cstheme="minorHAnsi"/>
          <w:sz w:val="24"/>
          <w:szCs w:val="24"/>
          <w:lang w:eastAsia="en-IN"/>
        </w:rPr>
        <w:br/>
      </w:r>
      <w:r w:rsidRPr="002777CB">
        <w:rPr>
          <w:rFonts w:eastAsia="Times New Roman" w:cstheme="minorHAnsi"/>
          <w:sz w:val="24"/>
          <w:szCs w:val="24"/>
          <w:lang w:eastAsia="en-IN"/>
        </w:rPr>
        <w:lastRenderedPageBreak/>
        <w:t>(c) In groups</w:t>
      </w:r>
      <w:r w:rsidRPr="002777CB">
        <w:rPr>
          <w:rFonts w:eastAsia="Times New Roman" w:cstheme="minorHAnsi"/>
          <w:sz w:val="24"/>
          <w:szCs w:val="24"/>
          <w:lang w:eastAsia="en-IN"/>
        </w:rPr>
        <w:br/>
        <w:t>(d) Quasigroups</w:t>
      </w:r>
    </w:p>
    <w:p w14:paraId="11B567F3" w14:textId="316F5AB2" w:rsidR="002777CB" w:rsidRPr="002777CB" w:rsidRDefault="002777CB" w:rsidP="002777CB">
      <w:pPr>
        <w:shd w:val="clear" w:color="auto" w:fill="FFFFFF"/>
        <w:spacing w:after="300" w:line="288" w:lineRule="atLeast"/>
        <w:outlineLvl w:val="1"/>
        <w:rPr>
          <w:rFonts w:eastAsia="Times New Roman" w:cstheme="minorHAnsi"/>
          <w:sz w:val="24"/>
          <w:szCs w:val="24"/>
          <w:lang w:eastAsia="en-IN"/>
        </w:rPr>
      </w:pPr>
      <w:r w:rsidRPr="002777CB">
        <w:rPr>
          <w:rFonts w:eastAsia="Times New Roman" w:cstheme="minorHAnsi"/>
          <w:sz w:val="24"/>
          <w:szCs w:val="24"/>
          <w:lang w:eastAsia="en-IN"/>
        </w:rPr>
        <w:t>6</w:t>
      </w:r>
      <w:r w:rsidRPr="002777CB">
        <w:rPr>
          <w:rFonts w:eastAsia="Times New Roman" w:cstheme="minorHAnsi"/>
          <w:sz w:val="24"/>
          <w:szCs w:val="24"/>
          <w:lang w:eastAsia="en-IN"/>
        </w:rPr>
        <w:t>.</w:t>
      </w:r>
      <w:r w:rsidRPr="002777CB">
        <w:rPr>
          <w:rFonts w:eastAsia="Times New Roman" w:cstheme="minorHAnsi"/>
          <w:sz w:val="24"/>
          <w:szCs w:val="24"/>
          <w:lang w:eastAsia="en-IN"/>
        </w:rPr>
        <w:t xml:space="preserve"> The system in which society was divided into Brahmins, Kshatriyas, Vaishyas, and Shudras was known as</w:t>
      </w:r>
    </w:p>
    <w:p w14:paraId="776195CA" w14:textId="77777777" w:rsidR="002777CB" w:rsidRPr="002777CB" w:rsidRDefault="002777CB" w:rsidP="002777CB">
      <w:pPr>
        <w:shd w:val="clear" w:color="auto" w:fill="FFFFFF"/>
        <w:spacing w:after="360" w:line="240" w:lineRule="auto"/>
        <w:rPr>
          <w:rFonts w:eastAsia="Times New Roman" w:cstheme="minorHAnsi"/>
          <w:sz w:val="24"/>
          <w:szCs w:val="24"/>
          <w:lang w:eastAsia="en-IN"/>
        </w:rPr>
      </w:pPr>
      <w:r w:rsidRPr="002777CB">
        <w:rPr>
          <w:rFonts w:eastAsia="Times New Roman" w:cstheme="minorHAnsi"/>
          <w:sz w:val="24"/>
          <w:szCs w:val="24"/>
          <w:lang w:eastAsia="en-IN"/>
        </w:rPr>
        <w:t>(a) Varna System</w:t>
      </w:r>
      <w:r w:rsidRPr="002777CB">
        <w:rPr>
          <w:rFonts w:eastAsia="Times New Roman" w:cstheme="minorHAnsi"/>
          <w:sz w:val="24"/>
          <w:szCs w:val="24"/>
          <w:lang w:eastAsia="en-IN"/>
        </w:rPr>
        <w:br/>
        <w:t>(b) Class System</w:t>
      </w:r>
      <w:r w:rsidRPr="002777CB">
        <w:rPr>
          <w:rFonts w:eastAsia="Times New Roman" w:cstheme="minorHAnsi"/>
          <w:sz w:val="24"/>
          <w:szCs w:val="24"/>
          <w:lang w:eastAsia="en-IN"/>
        </w:rPr>
        <w:br/>
        <w:t>(c) Status</w:t>
      </w:r>
      <w:r w:rsidRPr="002777CB">
        <w:rPr>
          <w:rFonts w:eastAsia="Times New Roman" w:cstheme="minorHAnsi"/>
          <w:sz w:val="24"/>
          <w:szCs w:val="24"/>
          <w:lang w:eastAsia="en-IN"/>
        </w:rPr>
        <w:br/>
        <w:t>(d) Caste System</w:t>
      </w:r>
    </w:p>
    <w:p w14:paraId="75BC4F48" w14:textId="4332A1CC" w:rsidR="002777CB" w:rsidRPr="002777CB" w:rsidRDefault="002777CB" w:rsidP="002777CB">
      <w:pPr>
        <w:shd w:val="clear" w:color="auto" w:fill="FFFFFF"/>
        <w:spacing w:after="300" w:line="288" w:lineRule="atLeast"/>
        <w:outlineLvl w:val="1"/>
        <w:rPr>
          <w:rFonts w:eastAsia="Times New Roman" w:cstheme="minorHAnsi"/>
          <w:sz w:val="24"/>
          <w:szCs w:val="24"/>
          <w:lang w:eastAsia="en-IN"/>
        </w:rPr>
      </w:pPr>
      <w:r w:rsidRPr="002777CB">
        <w:rPr>
          <w:rFonts w:eastAsia="Times New Roman" w:cstheme="minorHAnsi"/>
          <w:sz w:val="24"/>
          <w:szCs w:val="24"/>
          <w:lang w:eastAsia="en-IN"/>
        </w:rPr>
        <w:t>7</w:t>
      </w:r>
      <w:r w:rsidRPr="002777CB">
        <w:rPr>
          <w:rFonts w:eastAsia="Times New Roman" w:cstheme="minorHAnsi"/>
          <w:sz w:val="24"/>
          <w:szCs w:val="24"/>
          <w:lang w:eastAsia="en-IN"/>
        </w:rPr>
        <w:t>.</w:t>
      </w:r>
      <w:r w:rsidRPr="002777CB">
        <w:rPr>
          <w:rFonts w:eastAsia="Times New Roman" w:cstheme="minorHAnsi"/>
          <w:sz w:val="24"/>
          <w:szCs w:val="24"/>
          <w:lang w:eastAsia="en-IN"/>
        </w:rPr>
        <w:t xml:space="preserve"> Which one of the following refers to the place or time of one’s birth?</w:t>
      </w:r>
    </w:p>
    <w:p w14:paraId="543A6262" w14:textId="77777777" w:rsidR="002777CB" w:rsidRPr="002777CB" w:rsidRDefault="002777CB" w:rsidP="002777CB">
      <w:pPr>
        <w:shd w:val="clear" w:color="auto" w:fill="FFFFFF"/>
        <w:spacing w:after="360" w:line="240" w:lineRule="auto"/>
        <w:rPr>
          <w:rFonts w:eastAsia="Times New Roman" w:cstheme="minorHAnsi"/>
          <w:sz w:val="24"/>
          <w:szCs w:val="24"/>
          <w:lang w:eastAsia="en-IN"/>
        </w:rPr>
      </w:pPr>
      <w:r w:rsidRPr="002777CB">
        <w:rPr>
          <w:rFonts w:eastAsia="Times New Roman" w:cstheme="minorHAnsi"/>
          <w:sz w:val="24"/>
          <w:szCs w:val="24"/>
          <w:lang w:eastAsia="en-IN"/>
        </w:rPr>
        <w:t>(a) Identity</w:t>
      </w:r>
      <w:r w:rsidRPr="002777CB">
        <w:rPr>
          <w:rFonts w:eastAsia="Times New Roman" w:cstheme="minorHAnsi"/>
          <w:sz w:val="24"/>
          <w:szCs w:val="24"/>
          <w:lang w:eastAsia="en-IN"/>
        </w:rPr>
        <w:br/>
        <w:t>(b) Natal</w:t>
      </w:r>
      <w:r w:rsidRPr="002777CB">
        <w:rPr>
          <w:rFonts w:eastAsia="Times New Roman" w:cstheme="minorHAnsi"/>
          <w:sz w:val="24"/>
          <w:szCs w:val="24"/>
          <w:lang w:eastAsia="en-IN"/>
        </w:rPr>
        <w:br/>
        <w:t>(c) Values</w:t>
      </w:r>
      <w:r w:rsidRPr="002777CB">
        <w:rPr>
          <w:rFonts w:eastAsia="Times New Roman" w:cstheme="minorHAnsi"/>
          <w:sz w:val="24"/>
          <w:szCs w:val="24"/>
          <w:lang w:eastAsia="en-IN"/>
        </w:rPr>
        <w:br/>
        <w:t>(d) Aggregates</w:t>
      </w:r>
    </w:p>
    <w:p w14:paraId="5EDD32B9" w14:textId="3AE30223" w:rsidR="002777CB" w:rsidRPr="002777CB" w:rsidRDefault="002777CB" w:rsidP="002777CB">
      <w:pPr>
        <w:shd w:val="clear" w:color="auto" w:fill="FFFFFF"/>
        <w:spacing w:after="300" w:line="288" w:lineRule="atLeast"/>
        <w:outlineLvl w:val="1"/>
        <w:rPr>
          <w:rFonts w:eastAsia="Times New Roman" w:cstheme="minorHAnsi"/>
          <w:sz w:val="24"/>
          <w:szCs w:val="24"/>
          <w:lang w:eastAsia="en-IN"/>
        </w:rPr>
      </w:pPr>
      <w:r w:rsidRPr="002777CB">
        <w:rPr>
          <w:rFonts w:eastAsia="Times New Roman" w:cstheme="minorHAnsi"/>
          <w:sz w:val="24"/>
          <w:szCs w:val="24"/>
          <w:lang w:eastAsia="en-IN"/>
        </w:rPr>
        <w:t>8</w:t>
      </w:r>
      <w:r w:rsidRPr="002777CB">
        <w:rPr>
          <w:rFonts w:eastAsia="Times New Roman" w:cstheme="minorHAnsi"/>
          <w:sz w:val="24"/>
          <w:szCs w:val="24"/>
          <w:lang w:eastAsia="en-IN"/>
        </w:rPr>
        <w:t>.</w:t>
      </w:r>
      <w:r w:rsidRPr="002777CB">
        <w:rPr>
          <w:rFonts w:eastAsia="Times New Roman" w:cstheme="minorHAnsi"/>
          <w:sz w:val="24"/>
          <w:szCs w:val="24"/>
          <w:lang w:eastAsia="en-IN"/>
        </w:rPr>
        <w:t xml:space="preserve"> A Peer group is a kind of</w:t>
      </w:r>
    </w:p>
    <w:p w14:paraId="66EFDD57" w14:textId="77777777" w:rsidR="002777CB" w:rsidRPr="002777CB" w:rsidRDefault="002777CB" w:rsidP="002777CB">
      <w:pPr>
        <w:shd w:val="clear" w:color="auto" w:fill="FFFFFF"/>
        <w:spacing w:after="360" w:line="240" w:lineRule="auto"/>
        <w:rPr>
          <w:rFonts w:eastAsia="Times New Roman" w:cstheme="minorHAnsi"/>
          <w:sz w:val="24"/>
          <w:szCs w:val="24"/>
          <w:lang w:eastAsia="en-IN"/>
        </w:rPr>
      </w:pPr>
      <w:r w:rsidRPr="002777CB">
        <w:rPr>
          <w:rFonts w:eastAsia="Times New Roman" w:cstheme="minorHAnsi"/>
          <w:sz w:val="24"/>
          <w:szCs w:val="24"/>
          <w:lang w:eastAsia="en-IN"/>
        </w:rPr>
        <w:t>(a) Primary group</w:t>
      </w:r>
      <w:r w:rsidRPr="002777CB">
        <w:rPr>
          <w:rFonts w:eastAsia="Times New Roman" w:cstheme="minorHAnsi"/>
          <w:sz w:val="24"/>
          <w:szCs w:val="24"/>
          <w:lang w:eastAsia="en-IN"/>
        </w:rPr>
        <w:br/>
        <w:t>(b) Secondary group</w:t>
      </w:r>
      <w:r w:rsidRPr="002777CB">
        <w:rPr>
          <w:rFonts w:eastAsia="Times New Roman" w:cstheme="minorHAnsi"/>
          <w:sz w:val="24"/>
          <w:szCs w:val="24"/>
          <w:lang w:eastAsia="en-IN"/>
        </w:rPr>
        <w:br/>
        <w:t>(c) Association</w:t>
      </w:r>
      <w:r w:rsidRPr="002777CB">
        <w:rPr>
          <w:rFonts w:eastAsia="Times New Roman" w:cstheme="minorHAnsi"/>
          <w:sz w:val="24"/>
          <w:szCs w:val="24"/>
          <w:lang w:eastAsia="en-IN"/>
        </w:rPr>
        <w:br/>
        <w:t>(d) Peer, group</w:t>
      </w:r>
    </w:p>
    <w:p w14:paraId="1B0B2F4B" w14:textId="77777777" w:rsidR="002777CB" w:rsidRPr="002777CB" w:rsidRDefault="002777CB" w:rsidP="002777CB">
      <w:pPr>
        <w:shd w:val="clear" w:color="auto" w:fill="FFFFFF"/>
        <w:spacing w:after="0" w:line="240" w:lineRule="auto"/>
        <w:rPr>
          <w:rFonts w:cstheme="minorHAnsi"/>
          <w:color w:val="222222"/>
          <w:sz w:val="24"/>
          <w:szCs w:val="24"/>
          <w:shd w:val="clear" w:color="auto" w:fill="FFFFFF"/>
        </w:rPr>
      </w:pPr>
      <w:r w:rsidRPr="002777CB">
        <w:rPr>
          <w:rFonts w:eastAsia="Times New Roman" w:cstheme="minorHAnsi"/>
          <w:sz w:val="24"/>
          <w:szCs w:val="24"/>
          <w:lang w:eastAsia="en-IN"/>
        </w:rPr>
        <w:t>9. H</w:t>
      </w:r>
      <w:r w:rsidRPr="002777CB">
        <w:rPr>
          <w:rFonts w:cstheme="minorHAnsi"/>
          <w:color w:val="222222"/>
          <w:sz w:val="24"/>
          <w:szCs w:val="24"/>
          <w:shd w:val="clear" w:color="auto" w:fill="FFFFFF"/>
        </w:rPr>
        <w:t>uman life is based on the</w:t>
      </w:r>
      <w:r w:rsidRPr="002777CB">
        <w:rPr>
          <w:rFonts w:cstheme="minorHAnsi"/>
          <w:color w:val="222222"/>
          <w:sz w:val="24"/>
          <w:szCs w:val="24"/>
        </w:rPr>
        <w:br/>
      </w:r>
      <w:r w:rsidRPr="002777CB">
        <w:rPr>
          <w:rFonts w:cstheme="minorHAnsi"/>
          <w:color w:val="222222"/>
          <w:sz w:val="24"/>
          <w:szCs w:val="24"/>
          <w:shd w:val="clear" w:color="auto" w:fill="FFFFFF"/>
        </w:rPr>
        <w:t>(a) Material benefits</w:t>
      </w:r>
      <w:r w:rsidRPr="002777CB">
        <w:rPr>
          <w:rFonts w:cstheme="minorHAnsi"/>
          <w:color w:val="222222"/>
          <w:sz w:val="24"/>
          <w:szCs w:val="24"/>
        </w:rPr>
        <w:br/>
      </w:r>
      <w:r w:rsidRPr="002777CB">
        <w:rPr>
          <w:rFonts w:cstheme="minorHAnsi"/>
          <w:color w:val="222222"/>
          <w:sz w:val="24"/>
          <w:szCs w:val="24"/>
          <w:shd w:val="clear" w:color="auto" w:fill="FFFFFF"/>
        </w:rPr>
        <w:t>(b) Spiritual thoughts</w:t>
      </w:r>
      <w:r w:rsidRPr="002777CB">
        <w:rPr>
          <w:rFonts w:cstheme="minorHAnsi"/>
          <w:color w:val="222222"/>
          <w:sz w:val="24"/>
          <w:szCs w:val="24"/>
        </w:rPr>
        <w:br/>
      </w:r>
      <w:r w:rsidRPr="002777CB">
        <w:rPr>
          <w:rFonts w:cstheme="minorHAnsi"/>
          <w:color w:val="222222"/>
          <w:sz w:val="24"/>
          <w:szCs w:val="24"/>
          <w:shd w:val="clear" w:color="auto" w:fill="FFFFFF"/>
        </w:rPr>
        <w:t>(c) Conflict among members</w:t>
      </w:r>
      <w:r w:rsidRPr="002777CB">
        <w:rPr>
          <w:rFonts w:cstheme="minorHAnsi"/>
          <w:color w:val="222222"/>
          <w:sz w:val="24"/>
          <w:szCs w:val="24"/>
        </w:rPr>
        <w:br/>
      </w:r>
      <w:r w:rsidRPr="002777CB">
        <w:rPr>
          <w:rFonts w:cstheme="minorHAnsi"/>
          <w:color w:val="222222"/>
          <w:sz w:val="24"/>
          <w:szCs w:val="24"/>
          <w:shd w:val="clear" w:color="auto" w:fill="FFFFFF"/>
        </w:rPr>
        <w:t>(d) Interaction and communication among members</w:t>
      </w:r>
    </w:p>
    <w:p w14:paraId="17221E2D" w14:textId="77777777" w:rsidR="002777CB" w:rsidRPr="002777CB" w:rsidRDefault="002777CB" w:rsidP="002777CB">
      <w:pPr>
        <w:shd w:val="clear" w:color="auto" w:fill="FFFFFF"/>
        <w:spacing w:after="0" w:line="240" w:lineRule="auto"/>
        <w:rPr>
          <w:rFonts w:cstheme="minorHAnsi"/>
          <w:color w:val="222222"/>
          <w:sz w:val="24"/>
          <w:szCs w:val="24"/>
          <w:shd w:val="clear" w:color="auto" w:fill="FFFFFF"/>
        </w:rPr>
      </w:pPr>
    </w:p>
    <w:p w14:paraId="12EC543B" w14:textId="77777777" w:rsidR="002777CB" w:rsidRPr="002777CB" w:rsidRDefault="002777CB" w:rsidP="002777CB">
      <w:pPr>
        <w:shd w:val="clear" w:color="auto" w:fill="FFFFFF"/>
        <w:spacing w:after="0" w:line="240" w:lineRule="auto"/>
        <w:rPr>
          <w:rFonts w:cstheme="minorHAnsi"/>
          <w:color w:val="222222"/>
          <w:sz w:val="24"/>
          <w:szCs w:val="24"/>
          <w:shd w:val="clear" w:color="auto" w:fill="FFFFFF"/>
        </w:rPr>
      </w:pPr>
      <w:r w:rsidRPr="002777CB">
        <w:rPr>
          <w:rFonts w:cstheme="minorHAnsi"/>
          <w:color w:val="222222"/>
          <w:sz w:val="24"/>
          <w:szCs w:val="24"/>
          <w:shd w:val="clear" w:color="auto" w:fill="FFFFFF"/>
        </w:rPr>
        <w:t xml:space="preserve">10. A quasi groups is an aggregate or combination which lacks structure or </w:t>
      </w:r>
      <w:proofErr w:type="spellStart"/>
      <w:proofErr w:type="gramStart"/>
      <w:r w:rsidRPr="002777CB">
        <w:rPr>
          <w:rFonts w:cstheme="minorHAnsi"/>
          <w:color w:val="222222"/>
          <w:sz w:val="24"/>
          <w:szCs w:val="24"/>
          <w:shd w:val="clear" w:color="auto" w:fill="FFFFFF"/>
        </w:rPr>
        <w:t>organisation</w:t>
      </w:r>
      <w:proofErr w:type="spellEnd"/>
      <w:r w:rsidRPr="002777CB">
        <w:rPr>
          <w:rFonts w:cstheme="minorHAnsi"/>
          <w:color w:val="222222"/>
          <w:sz w:val="24"/>
          <w:szCs w:val="24"/>
          <w:shd w:val="clear" w:color="auto" w:fill="FFFFFF"/>
        </w:rPr>
        <w:t xml:space="preserve"> .</w:t>
      </w:r>
      <w:proofErr w:type="gramEnd"/>
      <w:r w:rsidRPr="002777CB">
        <w:rPr>
          <w:rFonts w:cstheme="minorHAnsi"/>
          <w:color w:val="222222"/>
          <w:sz w:val="24"/>
          <w:szCs w:val="24"/>
          <w:shd w:val="clear" w:color="auto" w:fill="FFFFFF"/>
        </w:rPr>
        <w:t xml:space="preserve"> its members be unaware or less aware of the existence of groupings (true/false)</w:t>
      </w:r>
    </w:p>
    <w:p w14:paraId="0F681189" w14:textId="77777777" w:rsidR="002777CB" w:rsidRPr="002777CB" w:rsidRDefault="002777CB" w:rsidP="002777CB">
      <w:pPr>
        <w:shd w:val="clear" w:color="auto" w:fill="FFFFFF"/>
        <w:spacing w:after="0" w:line="240" w:lineRule="auto"/>
        <w:rPr>
          <w:rFonts w:cstheme="minorHAnsi"/>
          <w:color w:val="222222"/>
          <w:sz w:val="24"/>
          <w:szCs w:val="24"/>
          <w:shd w:val="clear" w:color="auto" w:fill="FFFFFF"/>
        </w:rPr>
      </w:pPr>
    </w:p>
    <w:p w14:paraId="26756DCB" w14:textId="77777777" w:rsidR="002777CB" w:rsidRPr="002777CB" w:rsidRDefault="002777CB" w:rsidP="002777CB">
      <w:pPr>
        <w:autoSpaceDE w:val="0"/>
        <w:autoSpaceDN w:val="0"/>
        <w:adjustRightInd w:val="0"/>
        <w:spacing w:after="0" w:line="240" w:lineRule="auto"/>
        <w:rPr>
          <w:rFonts w:ascii="Bookman-Light" w:hAnsi="Bookman-Light" w:cs="Bookman-Light"/>
          <w:sz w:val="24"/>
          <w:szCs w:val="24"/>
        </w:rPr>
      </w:pPr>
      <w:r w:rsidRPr="002777CB">
        <w:rPr>
          <w:rFonts w:ascii="Roboto" w:hAnsi="Roboto"/>
          <w:color w:val="222222"/>
          <w:sz w:val="24"/>
          <w:szCs w:val="24"/>
          <w:shd w:val="clear" w:color="auto" w:fill="FFFFFF"/>
        </w:rPr>
        <w:t xml:space="preserve">11. </w:t>
      </w:r>
      <w:r w:rsidRPr="002777CB">
        <w:rPr>
          <w:rFonts w:ascii="Bookman-Light" w:hAnsi="Bookman-Light" w:cs="Bookman-Light"/>
          <w:sz w:val="24"/>
          <w:szCs w:val="24"/>
        </w:rPr>
        <w:t xml:space="preserve">Secondary groups are relatively large in size, maintain formal and impersonal relationships. (true/false) </w:t>
      </w:r>
    </w:p>
    <w:p w14:paraId="0201C0FE" w14:textId="77777777" w:rsidR="002777CB" w:rsidRPr="002777CB" w:rsidRDefault="002777CB" w:rsidP="002777CB">
      <w:pPr>
        <w:autoSpaceDE w:val="0"/>
        <w:autoSpaceDN w:val="0"/>
        <w:adjustRightInd w:val="0"/>
        <w:spacing w:after="0" w:line="240" w:lineRule="auto"/>
        <w:rPr>
          <w:rFonts w:ascii="Bookman-Light" w:hAnsi="Bookman-Light" w:cs="Bookman-Light"/>
          <w:sz w:val="24"/>
          <w:szCs w:val="24"/>
        </w:rPr>
      </w:pPr>
    </w:p>
    <w:p w14:paraId="18558540" w14:textId="77777777" w:rsidR="002777CB" w:rsidRPr="002777CB" w:rsidRDefault="002777CB" w:rsidP="002777CB">
      <w:pPr>
        <w:autoSpaceDE w:val="0"/>
        <w:autoSpaceDN w:val="0"/>
        <w:adjustRightInd w:val="0"/>
        <w:spacing w:after="0" w:line="240" w:lineRule="auto"/>
        <w:rPr>
          <w:rFonts w:ascii="Bookman-Light" w:hAnsi="Bookman-Light" w:cs="Bookman-Light"/>
          <w:sz w:val="24"/>
          <w:szCs w:val="24"/>
        </w:rPr>
      </w:pPr>
      <w:r w:rsidRPr="002777CB">
        <w:rPr>
          <w:rFonts w:ascii="Bookman-Light" w:hAnsi="Bookman-Light" w:cs="Bookman-Light"/>
          <w:sz w:val="24"/>
          <w:szCs w:val="24"/>
        </w:rPr>
        <w:t>12. We can draw a parallel between the community with the primary group and the association with the secondary group. (true/false)</w:t>
      </w:r>
    </w:p>
    <w:p w14:paraId="23E5ABD7" w14:textId="77777777" w:rsidR="002777CB" w:rsidRPr="002777CB" w:rsidRDefault="002777CB" w:rsidP="002777CB">
      <w:pPr>
        <w:autoSpaceDE w:val="0"/>
        <w:autoSpaceDN w:val="0"/>
        <w:adjustRightInd w:val="0"/>
        <w:spacing w:after="0" w:line="240" w:lineRule="auto"/>
        <w:rPr>
          <w:rFonts w:ascii="Bookman-Light" w:hAnsi="Bookman-Light" w:cs="Bookman-Light"/>
          <w:sz w:val="24"/>
          <w:szCs w:val="24"/>
        </w:rPr>
      </w:pPr>
    </w:p>
    <w:p w14:paraId="3CFE1B71" w14:textId="77777777" w:rsidR="002777CB" w:rsidRPr="002777CB" w:rsidRDefault="002777CB" w:rsidP="002777CB">
      <w:pPr>
        <w:autoSpaceDE w:val="0"/>
        <w:autoSpaceDN w:val="0"/>
        <w:adjustRightInd w:val="0"/>
        <w:spacing w:after="0" w:line="240" w:lineRule="auto"/>
        <w:rPr>
          <w:rFonts w:ascii="Bookman-Light" w:hAnsi="Bookman-Light" w:cs="Bookman-Light"/>
          <w:sz w:val="24"/>
          <w:szCs w:val="24"/>
        </w:rPr>
      </w:pPr>
      <w:r w:rsidRPr="002777CB">
        <w:rPr>
          <w:rFonts w:ascii="Bookman-Light" w:hAnsi="Bookman-Light" w:cs="Bookman-Light"/>
          <w:sz w:val="24"/>
          <w:szCs w:val="24"/>
        </w:rPr>
        <w:t xml:space="preserve">13. An out-group on the other hand is one to which the members of an ingroup belong (true/false) </w:t>
      </w:r>
    </w:p>
    <w:p w14:paraId="7B6F8AB3" w14:textId="77777777" w:rsidR="002777CB" w:rsidRPr="002777CB" w:rsidRDefault="002777CB" w:rsidP="002777CB">
      <w:pPr>
        <w:autoSpaceDE w:val="0"/>
        <w:autoSpaceDN w:val="0"/>
        <w:adjustRightInd w:val="0"/>
        <w:spacing w:after="0" w:line="240" w:lineRule="auto"/>
        <w:rPr>
          <w:rFonts w:ascii="Bookman-Light" w:hAnsi="Bookman-Light" w:cs="Bookman-Light"/>
          <w:sz w:val="24"/>
          <w:szCs w:val="24"/>
        </w:rPr>
      </w:pPr>
    </w:p>
    <w:p w14:paraId="0128EE44" w14:textId="77777777" w:rsidR="002777CB" w:rsidRPr="002777CB" w:rsidRDefault="002777CB" w:rsidP="002777CB">
      <w:pPr>
        <w:autoSpaceDE w:val="0"/>
        <w:autoSpaceDN w:val="0"/>
        <w:adjustRightInd w:val="0"/>
        <w:spacing w:after="0" w:line="240" w:lineRule="auto"/>
        <w:rPr>
          <w:rFonts w:cstheme="minorHAnsi"/>
          <w:sz w:val="24"/>
          <w:szCs w:val="24"/>
        </w:rPr>
      </w:pPr>
      <w:r w:rsidRPr="002777CB">
        <w:rPr>
          <w:rFonts w:ascii="Bookman-Light" w:hAnsi="Bookman-Light" w:cs="Bookman-Light"/>
          <w:sz w:val="24"/>
          <w:szCs w:val="24"/>
        </w:rPr>
        <w:t xml:space="preserve">14. </w:t>
      </w:r>
      <w:r w:rsidRPr="002777CB">
        <w:rPr>
          <w:rFonts w:cstheme="minorHAnsi"/>
          <w:sz w:val="24"/>
          <w:szCs w:val="24"/>
        </w:rPr>
        <w:t xml:space="preserve">I heard villagers use two expressions which I came to </w:t>
      </w:r>
      <w:proofErr w:type="spellStart"/>
      <w:r w:rsidRPr="002777CB">
        <w:rPr>
          <w:rFonts w:cstheme="minorHAnsi"/>
          <w:sz w:val="24"/>
          <w:szCs w:val="24"/>
        </w:rPr>
        <w:t>realise</w:t>
      </w:r>
      <w:proofErr w:type="spellEnd"/>
      <w:r w:rsidRPr="002777CB">
        <w:rPr>
          <w:rFonts w:cstheme="minorHAnsi"/>
          <w:sz w:val="24"/>
          <w:szCs w:val="24"/>
        </w:rPr>
        <w:t xml:space="preserve"> were significant: the recent immigrants were almost contemptuously described as </w:t>
      </w:r>
      <w:proofErr w:type="spellStart"/>
      <w:r w:rsidRPr="002777CB">
        <w:rPr>
          <w:rFonts w:cstheme="minorHAnsi"/>
          <w:sz w:val="24"/>
          <w:szCs w:val="24"/>
        </w:rPr>
        <w:t>nenne</w:t>
      </w:r>
      <w:proofErr w:type="spellEnd"/>
      <w:r w:rsidRPr="002777CB">
        <w:rPr>
          <w:rFonts w:cstheme="minorHAnsi"/>
          <w:sz w:val="24"/>
          <w:szCs w:val="24"/>
        </w:rPr>
        <w:t xml:space="preserve"> </w:t>
      </w:r>
      <w:proofErr w:type="spellStart"/>
      <w:r w:rsidRPr="002777CB">
        <w:rPr>
          <w:rFonts w:cstheme="minorHAnsi"/>
          <w:sz w:val="24"/>
          <w:szCs w:val="24"/>
        </w:rPr>
        <w:t>monne</w:t>
      </w:r>
      <w:proofErr w:type="spellEnd"/>
      <w:r w:rsidRPr="002777CB">
        <w:rPr>
          <w:rFonts w:cstheme="minorHAnsi"/>
          <w:sz w:val="24"/>
          <w:szCs w:val="24"/>
        </w:rPr>
        <w:t xml:space="preserve"> </w:t>
      </w:r>
      <w:proofErr w:type="spellStart"/>
      <w:r w:rsidRPr="002777CB">
        <w:rPr>
          <w:rFonts w:cstheme="minorHAnsi"/>
          <w:sz w:val="24"/>
          <w:szCs w:val="24"/>
        </w:rPr>
        <w:t>bandavartu</w:t>
      </w:r>
      <w:proofErr w:type="spellEnd"/>
      <w:r w:rsidRPr="002777CB">
        <w:rPr>
          <w:rFonts w:cstheme="minorHAnsi"/>
          <w:sz w:val="24"/>
          <w:szCs w:val="24"/>
        </w:rPr>
        <w:t xml:space="preserve"> (‘came yesterday or the day before’) while old immigrants</w:t>
      </w:r>
    </w:p>
    <w:p w14:paraId="1A495649" w14:textId="77777777" w:rsidR="002777CB" w:rsidRPr="002777CB" w:rsidRDefault="002777CB" w:rsidP="002777CB">
      <w:pPr>
        <w:autoSpaceDE w:val="0"/>
        <w:autoSpaceDN w:val="0"/>
        <w:adjustRightInd w:val="0"/>
        <w:spacing w:after="0" w:line="240" w:lineRule="auto"/>
        <w:rPr>
          <w:rFonts w:cstheme="minorHAnsi"/>
          <w:sz w:val="24"/>
          <w:szCs w:val="24"/>
        </w:rPr>
      </w:pPr>
      <w:r w:rsidRPr="002777CB">
        <w:rPr>
          <w:rFonts w:cstheme="minorHAnsi"/>
          <w:sz w:val="24"/>
          <w:szCs w:val="24"/>
        </w:rPr>
        <w:t xml:space="preserve">were described as </w:t>
      </w:r>
      <w:proofErr w:type="spellStart"/>
      <w:r w:rsidRPr="002777CB">
        <w:rPr>
          <w:rFonts w:cstheme="minorHAnsi"/>
          <w:sz w:val="24"/>
          <w:szCs w:val="24"/>
        </w:rPr>
        <w:t>arsheyinda</w:t>
      </w:r>
      <w:proofErr w:type="spellEnd"/>
      <w:r w:rsidRPr="002777CB">
        <w:rPr>
          <w:rFonts w:cstheme="minorHAnsi"/>
          <w:sz w:val="24"/>
          <w:szCs w:val="24"/>
        </w:rPr>
        <w:t xml:space="preserve"> </w:t>
      </w:r>
      <w:proofErr w:type="spellStart"/>
      <w:r w:rsidRPr="002777CB">
        <w:rPr>
          <w:rFonts w:cstheme="minorHAnsi"/>
          <w:sz w:val="24"/>
          <w:szCs w:val="24"/>
        </w:rPr>
        <w:t>bandavaru</w:t>
      </w:r>
      <w:proofErr w:type="spellEnd"/>
      <w:r w:rsidRPr="002777CB">
        <w:rPr>
          <w:rFonts w:cstheme="minorHAnsi"/>
          <w:sz w:val="24"/>
          <w:szCs w:val="24"/>
        </w:rPr>
        <w:t xml:space="preserve"> (‘came long ago’) or </w:t>
      </w:r>
      <w:proofErr w:type="spellStart"/>
      <w:r w:rsidRPr="002777CB">
        <w:rPr>
          <w:rFonts w:cstheme="minorHAnsi"/>
          <w:sz w:val="24"/>
          <w:szCs w:val="24"/>
        </w:rPr>
        <w:t>khadeem</w:t>
      </w:r>
      <w:proofErr w:type="spellEnd"/>
      <w:r w:rsidRPr="002777CB">
        <w:rPr>
          <w:rFonts w:cstheme="minorHAnsi"/>
          <w:sz w:val="24"/>
          <w:szCs w:val="24"/>
        </w:rPr>
        <w:t xml:space="preserve"> </w:t>
      </w:r>
      <w:proofErr w:type="spellStart"/>
      <w:r w:rsidRPr="002777CB">
        <w:rPr>
          <w:rFonts w:cstheme="minorHAnsi"/>
          <w:sz w:val="24"/>
          <w:szCs w:val="24"/>
        </w:rPr>
        <w:t>kulagalu</w:t>
      </w:r>
      <w:proofErr w:type="spellEnd"/>
      <w:r w:rsidRPr="002777CB">
        <w:rPr>
          <w:rFonts w:cstheme="minorHAnsi"/>
          <w:sz w:val="24"/>
          <w:szCs w:val="24"/>
        </w:rPr>
        <w:t xml:space="preserve"> (‘old lineages’), (Srinivas 1996:33).</w:t>
      </w:r>
    </w:p>
    <w:p w14:paraId="0A7FEF1D" w14:textId="77777777" w:rsidR="002777CB" w:rsidRPr="002777CB" w:rsidRDefault="002777CB">
      <w:pPr>
        <w:pStyle w:val="ListParagraph"/>
        <w:numPr>
          <w:ilvl w:val="0"/>
          <w:numId w:val="1"/>
        </w:numPr>
        <w:autoSpaceDE w:val="0"/>
        <w:autoSpaceDN w:val="0"/>
        <w:adjustRightInd w:val="0"/>
        <w:spacing w:after="0" w:line="240" w:lineRule="auto"/>
        <w:rPr>
          <w:rFonts w:cstheme="minorHAnsi"/>
          <w:sz w:val="24"/>
          <w:szCs w:val="24"/>
        </w:rPr>
      </w:pPr>
      <w:r w:rsidRPr="002777CB">
        <w:rPr>
          <w:rFonts w:cstheme="minorHAnsi"/>
          <w:sz w:val="24"/>
          <w:szCs w:val="24"/>
        </w:rPr>
        <w:t xml:space="preserve">Who wrote this passage? </w:t>
      </w:r>
    </w:p>
    <w:p w14:paraId="6904DA2D" w14:textId="77777777" w:rsidR="002777CB" w:rsidRPr="002777CB" w:rsidRDefault="002777CB">
      <w:pPr>
        <w:pStyle w:val="ListParagraph"/>
        <w:numPr>
          <w:ilvl w:val="0"/>
          <w:numId w:val="1"/>
        </w:numPr>
        <w:autoSpaceDE w:val="0"/>
        <w:autoSpaceDN w:val="0"/>
        <w:adjustRightInd w:val="0"/>
        <w:spacing w:after="0" w:line="240" w:lineRule="auto"/>
        <w:rPr>
          <w:rFonts w:ascii="Bookman-LightItalic" w:hAnsi="Bookman-LightItalic" w:cs="Bookman-LightItalic"/>
          <w:i/>
          <w:iCs/>
          <w:sz w:val="24"/>
          <w:szCs w:val="24"/>
        </w:rPr>
      </w:pPr>
      <w:r w:rsidRPr="002777CB">
        <w:rPr>
          <w:rFonts w:cstheme="minorHAnsi"/>
          <w:sz w:val="24"/>
          <w:szCs w:val="24"/>
        </w:rPr>
        <w:t>Explain who is an in-group and out-group here</w:t>
      </w:r>
      <w:r w:rsidRPr="002777CB">
        <w:rPr>
          <w:rFonts w:ascii="Bookman-LightItalic" w:hAnsi="Bookman-LightItalic" w:cs="Bookman-LightItalic"/>
          <w:i/>
          <w:iCs/>
          <w:sz w:val="24"/>
          <w:szCs w:val="24"/>
        </w:rPr>
        <w:t xml:space="preserve"> </w:t>
      </w:r>
    </w:p>
    <w:p w14:paraId="7A32E01A" w14:textId="77777777" w:rsidR="002777CB" w:rsidRPr="002777CB" w:rsidRDefault="002777CB" w:rsidP="002777CB">
      <w:pPr>
        <w:pStyle w:val="ListParagraph"/>
        <w:rPr>
          <w:sz w:val="24"/>
          <w:szCs w:val="24"/>
        </w:rPr>
      </w:pPr>
    </w:p>
    <w:p w14:paraId="0CCC2F3F" w14:textId="77777777" w:rsidR="002777CB" w:rsidRPr="002777CB" w:rsidRDefault="002777CB" w:rsidP="002777CB">
      <w:pPr>
        <w:autoSpaceDE w:val="0"/>
        <w:autoSpaceDN w:val="0"/>
        <w:adjustRightInd w:val="0"/>
        <w:spacing w:after="0" w:line="240" w:lineRule="auto"/>
        <w:rPr>
          <w:rFonts w:ascii="Bookman-Light" w:hAnsi="Bookman-Light" w:cs="Bookman-Light"/>
          <w:sz w:val="24"/>
          <w:szCs w:val="24"/>
        </w:rPr>
      </w:pPr>
      <w:r w:rsidRPr="002777CB">
        <w:rPr>
          <w:sz w:val="24"/>
          <w:szCs w:val="24"/>
        </w:rPr>
        <w:lastRenderedPageBreak/>
        <w:t xml:space="preserve">15. </w:t>
      </w:r>
      <w:r w:rsidRPr="002777CB">
        <w:rPr>
          <w:rFonts w:ascii="Bookman-Light" w:hAnsi="Bookman-Light" w:cs="Bookman-Light"/>
          <w:sz w:val="24"/>
          <w:szCs w:val="24"/>
        </w:rPr>
        <w:t xml:space="preserve">In the colonial period many </w:t>
      </w:r>
      <w:proofErr w:type="gramStart"/>
      <w:r w:rsidRPr="002777CB">
        <w:rPr>
          <w:rFonts w:ascii="Bookman-Light" w:hAnsi="Bookman-Light" w:cs="Bookman-Light"/>
          <w:sz w:val="24"/>
          <w:szCs w:val="24"/>
        </w:rPr>
        <w:t>middle class</w:t>
      </w:r>
      <w:proofErr w:type="gramEnd"/>
      <w:r w:rsidRPr="002777CB">
        <w:rPr>
          <w:rFonts w:ascii="Bookman-Light" w:hAnsi="Bookman-Light" w:cs="Bookman-Light"/>
          <w:sz w:val="24"/>
          <w:szCs w:val="24"/>
        </w:rPr>
        <w:t xml:space="preserve"> Indians aspired to behave like proper Englishman. Which group are we referring to here? </w:t>
      </w:r>
    </w:p>
    <w:p w14:paraId="103D49A6" w14:textId="77777777" w:rsidR="002777CB" w:rsidRPr="002777CB" w:rsidRDefault="002777CB" w:rsidP="002777CB">
      <w:pPr>
        <w:rPr>
          <w:rFonts w:ascii="Bookman-Light" w:hAnsi="Bookman-Light" w:cs="Bookman-Light"/>
          <w:sz w:val="24"/>
          <w:szCs w:val="24"/>
        </w:rPr>
      </w:pPr>
    </w:p>
    <w:p w14:paraId="1A3F1CE7" w14:textId="0E2762B5" w:rsidR="002777CB" w:rsidRPr="002777CB" w:rsidRDefault="002777CB" w:rsidP="002777CB">
      <w:pPr>
        <w:autoSpaceDE w:val="0"/>
        <w:autoSpaceDN w:val="0"/>
        <w:adjustRightInd w:val="0"/>
        <w:spacing w:after="0" w:line="240" w:lineRule="auto"/>
        <w:rPr>
          <w:rFonts w:ascii="Bookman-Light" w:hAnsi="Bookman-Light" w:cs="Bookman-Light"/>
          <w:sz w:val="24"/>
          <w:szCs w:val="24"/>
        </w:rPr>
      </w:pPr>
      <w:r w:rsidRPr="002777CB">
        <w:rPr>
          <w:rFonts w:ascii="Bookman-Light" w:hAnsi="Bookman-Light" w:cs="Bookman-Light"/>
          <w:sz w:val="24"/>
          <w:szCs w:val="24"/>
        </w:rPr>
        <w:t xml:space="preserve">16. Slavery is an extreme form of inequality in which some individuals are literally owned by </w:t>
      </w:r>
      <w:proofErr w:type="gramStart"/>
      <w:r w:rsidRPr="002777CB">
        <w:rPr>
          <w:rFonts w:ascii="Bookman-Light" w:hAnsi="Bookman-Light" w:cs="Bookman-Light"/>
          <w:sz w:val="24"/>
          <w:szCs w:val="24"/>
        </w:rPr>
        <w:t>others.(</w:t>
      </w:r>
      <w:proofErr w:type="gramEnd"/>
      <w:r w:rsidRPr="002777CB">
        <w:rPr>
          <w:rFonts w:ascii="Bookman-Light" w:hAnsi="Bookman-Light" w:cs="Bookman-Light"/>
          <w:sz w:val="24"/>
          <w:szCs w:val="24"/>
        </w:rPr>
        <w:t xml:space="preserve">true/false) </w:t>
      </w:r>
    </w:p>
    <w:p w14:paraId="180263A4" w14:textId="77777777" w:rsidR="002777CB" w:rsidRPr="002777CB" w:rsidRDefault="002777CB" w:rsidP="002777CB">
      <w:pPr>
        <w:autoSpaceDE w:val="0"/>
        <w:autoSpaceDN w:val="0"/>
        <w:adjustRightInd w:val="0"/>
        <w:spacing w:after="0" w:line="240" w:lineRule="auto"/>
        <w:rPr>
          <w:rFonts w:ascii="Bookman-Light" w:hAnsi="Bookman-Light" w:cs="Bookman-Light"/>
          <w:sz w:val="24"/>
          <w:szCs w:val="24"/>
        </w:rPr>
      </w:pPr>
    </w:p>
    <w:p w14:paraId="02449B38" w14:textId="77777777" w:rsidR="002777CB" w:rsidRPr="002777CB" w:rsidRDefault="002777CB" w:rsidP="002777CB">
      <w:pPr>
        <w:autoSpaceDE w:val="0"/>
        <w:autoSpaceDN w:val="0"/>
        <w:adjustRightInd w:val="0"/>
        <w:spacing w:after="0" w:line="240" w:lineRule="auto"/>
        <w:rPr>
          <w:rFonts w:ascii="Bookman-Light" w:hAnsi="Bookman-Light" w:cs="Bookman-Light"/>
          <w:sz w:val="24"/>
          <w:szCs w:val="24"/>
        </w:rPr>
      </w:pPr>
      <w:r w:rsidRPr="002777CB">
        <w:rPr>
          <w:rFonts w:ascii="Bookman-Light" w:hAnsi="Bookman-Light" w:cs="Bookman-Light"/>
          <w:sz w:val="24"/>
          <w:szCs w:val="24"/>
        </w:rPr>
        <w:t xml:space="preserve">17. Modern industries brought into being modern cities honeycombed with cosmopolitan hotels, restaurants, theatres, trams, buses, railways. The modest hotels and restaurants catered for the workers and middle classes became crowded in cities with persons belonging to all castes and even creeds... In trains and </w:t>
      </w:r>
      <w:proofErr w:type="gramStart"/>
      <w:r w:rsidRPr="002777CB">
        <w:rPr>
          <w:rFonts w:ascii="Bookman-Light" w:hAnsi="Bookman-Light" w:cs="Bookman-Light"/>
          <w:sz w:val="24"/>
          <w:szCs w:val="24"/>
        </w:rPr>
        <w:t>buses</w:t>
      </w:r>
      <w:proofErr w:type="gramEnd"/>
      <w:r w:rsidRPr="002777CB">
        <w:rPr>
          <w:rFonts w:ascii="Bookman-Light" w:hAnsi="Bookman-Light" w:cs="Bookman-Light"/>
          <w:sz w:val="24"/>
          <w:szCs w:val="24"/>
        </w:rPr>
        <w:t xml:space="preserve"> one occasionally rubbed shoulders with members of the depressed classes... should not, however be supposed that caste had vanished (Desai 1975:248).</w:t>
      </w:r>
    </w:p>
    <w:p w14:paraId="1D0369E5" w14:textId="77777777" w:rsidR="002777CB" w:rsidRPr="002777CB" w:rsidRDefault="002777CB" w:rsidP="002777CB">
      <w:pPr>
        <w:rPr>
          <w:rFonts w:ascii="Bookman-Light" w:hAnsi="Bookman-Light" w:cs="Bookman-Light"/>
          <w:sz w:val="24"/>
          <w:szCs w:val="24"/>
        </w:rPr>
      </w:pPr>
      <w:r w:rsidRPr="002777CB">
        <w:rPr>
          <w:rFonts w:ascii="Bookman-Light" w:hAnsi="Bookman-Light" w:cs="Bookman-Light"/>
          <w:sz w:val="24"/>
          <w:szCs w:val="24"/>
        </w:rPr>
        <w:t xml:space="preserve">A) Who wrote this </w:t>
      </w:r>
      <w:proofErr w:type="gramStart"/>
      <w:r w:rsidRPr="002777CB">
        <w:rPr>
          <w:rFonts w:ascii="Bookman-Light" w:hAnsi="Bookman-Light" w:cs="Bookman-Light"/>
          <w:sz w:val="24"/>
          <w:szCs w:val="24"/>
        </w:rPr>
        <w:t>lines ?</w:t>
      </w:r>
      <w:proofErr w:type="gramEnd"/>
      <w:r w:rsidRPr="002777CB">
        <w:rPr>
          <w:rFonts w:ascii="Bookman-Light" w:hAnsi="Bookman-Light" w:cs="Bookman-Light"/>
          <w:sz w:val="24"/>
          <w:szCs w:val="24"/>
        </w:rPr>
        <w:t xml:space="preserve"> </w:t>
      </w:r>
    </w:p>
    <w:p w14:paraId="270232AA" w14:textId="77777777" w:rsidR="002777CB" w:rsidRPr="00AB3C76" w:rsidRDefault="002777CB" w:rsidP="002777CB">
      <w:pPr>
        <w:rPr>
          <w:rFonts w:ascii="Bookman-Light" w:hAnsi="Bookman-Light" w:cs="Bookman-Light"/>
          <w:sz w:val="23"/>
          <w:szCs w:val="23"/>
        </w:rPr>
      </w:pPr>
      <w:r w:rsidRPr="002777CB">
        <w:rPr>
          <w:rFonts w:ascii="Bookman-Light" w:hAnsi="Bookman-Light" w:cs="Bookman-Light"/>
          <w:sz w:val="24"/>
          <w:szCs w:val="24"/>
        </w:rPr>
        <w:t>b) Explain how with the advent of modernity caste system features got reshaped?</w:t>
      </w:r>
      <w:r>
        <w:rPr>
          <w:rFonts w:ascii="Bookman-Light" w:hAnsi="Bookman-Light" w:cs="Bookman-Light"/>
          <w:sz w:val="23"/>
          <w:szCs w:val="23"/>
        </w:rPr>
        <w:t xml:space="preserve"> </w:t>
      </w:r>
    </w:p>
    <w:p w14:paraId="16260469" w14:textId="58FFA945" w:rsidR="004F4317" w:rsidRDefault="004F4317" w:rsidP="00F665A6">
      <w:pPr>
        <w:pStyle w:val="ListParagraph"/>
        <w:ind w:left="1080"/>
      </w:pPr>
    </w:p>
    <w:p w14:paraId="7FF7956A" w14:textId="77777777" w:rsidR="003205C4" w:rsidRPr="00B95A73" w:rsidRDefault="003205C4" w:rsidP="00B95A73">
      <w:pPr>
        <w:spacing w:line="240" w:lineRule="auto"/>
        <w:rPr>
          <w:rFonts w:cstheme="minorHAnsi"/>
          <w:b/>
          <w:color w:val="000000" w:themeColor="text1"/>
        </w:rPr>
      </w:pPr>
    </w:p>
    <w:p w14:paraId="582BF65F" w14:textId="777E69DA" w:rsidR="00861310" w:rsidRPr="00B95A73" w:rsidRDefault="00861310" w:rsidP="00B95A73">
      <w:pPr>
        <w:spacing w:line="240" w:lineRule="auto"/>
        <w:rPr>
          <w:rFonts w:cstheme="minorHAnsi"/>
          <w:b/>
          <w:color w:val="000000" w:themeColor="text1"/>
        </w:rPr>
      </w:pPr>
    </w:p>
    <w:sectPr w:rsidR="00861310" w:rsidRPr="00B95A73" w:rsidSect="009607F3">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Light">
    <w:altName w:val="Calibri"/>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Bookman-LightItalic">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A70C9"/>
    <w:multiLevelType w:val="hybridMultilevel"/>
    <w:tmpl w:val="89E23F16"/>
    <w:lvl w:ilvl="0" w:tplc="5E80C0D6">
      <w:start w:val="1"/>
      <w:numFmt w:val="lowerLetter"/>
      <w:lvlText w:val="%1)"/>
      <w:lvlJc w:val="left"/>
      <w:pPr>
        <w:ind w:left="720" w:hanging="360"/>
      </w:pPr>
      <w:rPr>
        <w:rFonts w:ascii="Bookman-Light" w:hAnsi="Bookman-Light" w:cs="Bookman-Light"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649894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4AB8"/>
    <w:rsid w:val="0000710F"/>
    <w:rsid w:val="000344C4"/>
    <w:rsid w:val="000662CC"/>
    <w:rsid w:val="000D0AF8"/>
    <w:rsid w:val="001124F0"/>
    <w:rsid w:val="00194712"/>
    <w:rsid w:val="002777CB"/>
    <w:rsid w:val="00284C54"/>
    <w:rsid w:val="002E612F"/>
    <w:rsid w:val="003205C4"/>
    <w:rsid w:val="0033059E"/>
    <w:rsid w:val="003B50D0"/>
    <w:rsid w:val="003F01F0"/>
    <w:rsid w:val="00426597"/>
    <w:rsid w:val="004D786D"/>
    <w:rsid w:val="004E6FD3"/>
    <w:rsid w:val="004F4317"/>
    <w:rsid w:val="00522034"/>
    <w:rsid w:val="00537BB6"/>
    <w:rsid w:val="00567237"/>
    <w:rsid w:val="005E05F1"/>
    <w:rsid w:val="00605A43"/>
    <w:rsid w:val="0062159F"/>
    <w:rsid w:val="00666006"/>
    <w:rsid w:val="00693067"/>
    <w:rsid w:val="006A51CF"/>
    <w:rsid w:val="006D38F1"/>
    <w:rsid w:val="006D4477"/>
    <w:rsid w:val="007341FC"/>
    <w:rsid w:val="00766762"/>
    <w:rsid w:val="007B5B70"/>
    <w:rsid w:val="00805C90"/>
    <w:rsid w:val="00853309"/>
    <w:rsid w:val="00861310"/>
    <w:rsid w:val="00890CE8"/>
    <w:rsid w:val="008B5C50"/>
    <w:rsid w:val="008F6A03"/>
    <w:rsid w:val="009607F3"/>
    <w:rsid w:val="009839C7"/>
    <w:rsid w:val="00A36347"/>
    <w:rsid w:val="00A64071"/>
    <w:rsid w:val="00A87CF4"/>
    <w:rsid w:val="00AA0BC3"/>
    <w:rsid w:val="00B85CC3"/>
    <w:rsid w:val="00B95A73"/>
    <w:rsid w:val="00BB6ACB"/>
    <w:rsid w:val="00BE2271"/>
    <w:rsid w:val="00BF5265"/>
    <w:rsid w:val="00C218C7"/>
    <w:rsid w:val="00C30241"/>
    <w:rsid w:val="00C507EF"/>
    <w:rsid w:val="00C6174E"/>
    <w:rsid w:val="00CD4AB8"/>
    <w:rsid w:val="00D13529"/>
    <w:rsid w:val="00D1381D"/>
    <w:rsid w:val="00D8242C"/>
    <w:rsid w:val="00DB50A8"/>
    <w:rsid w:val="00DC1F0C"/>
    <w:rsid w:val="00DF4B57"/>
    <w:rsid w:val="00F028A2"/>
    <w:rsid w:val="00F411A8"/>
    <w:rsid w:val="00F665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8ECC"/>
  <w15:docId w15:val="{76C92469-A886-4543-94B4-D37747D9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81D"/>
    <w:pPr>
      <w:ind w:left="720"/>
      <w:contextualSpacing/>
    </w:pPr>
  </w:style>
  <w:style w:type="table" w:styleId="TableGrid">
    <w:name w:val="Table Grid"/>
    <w:basedOn w:val="TableNormal"/>
    <w:uiPriority w:val="39"/>
    <w:unhideWhenUsed/>
    <w:rsid w:val="00B8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51CF"/>
    <w:rPr>
      <w:b/>
      <w:bCs/>
    </w:rPr>
  </w:style>
  <w:style w:type="paragraph" w:styleId="NormalWeb">
    <w:name w:val="Normal (Web)"/>
    <w:basedOn w:val="Normal"/>
    <w:uiPriority w:val="99"/>
    <w:unhideWhenUsed/>
    <w:rsid w:val="006A51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F1"/>
    <w:rPr>
      <w:rFonts w:ascii="Tahoma" w:hAnsi="Tahoma" w:cs="Tahoma"/>
      <w:sz w:val="16"/>
      <w:szCs w:val="16"/>
    </w:rPr>
  </w:style>
  <w:style w:type="paragraph" w:customStyle="1" w:styleId="bigtext">
    <w:name w:val="bigtext"/>
    <w:basedOn w:val="Normal"/>
    <w:rsid w:val="006D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text">
    <w:name w:val="answertext"/>
    <w:basedOn w:val="Normal"/>
    <w:rsid w:val="006D3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5119">
      <w:bodyDiv w:val="1"/>
      <w:marLeft w:val="0"/>
      <w:marRight w:val="0"/>
      <w:marTop w:val="0"/>
      <w:marBottom w:val="0"/>
      <w:divBdr>
        <w:top w:val="none" w:sz="0" w:space="0" w:color="auto"/>
        <w:left w:val="none" w:sz="0" w:space="0" w:color="auto"/>
        <w:bottom w:val="none" w:sz="0" w:space="0" w:color="auto"/>
        <w:right w:val="none" w:sz="0" w:space="0" w:color="auto"/>
      </w:divBdr>
    </w:div>
    <w:div w:id="579873948">
      <w:bodyDiv w:val="1"/>
      <w:marLeft w:val="0"/>
      <w:marRight w:val="0"/>
      <w:marTop w:val="0"/>
      <w:marBottom w:val="0"/>
      <w:divBdr>
        <w:top w:val="none" w:sz="0" w:space="0" w:color="auto"/>
        <w:left w:val="none" w:sz="0" w:space="0" w:color="auto"/>
        <w:bottom w:val="none" w:sz="0" w:space="0" w:color="auto"/>
        <w:right w:val="none" w:sz="0" w:space="0" w:color="auto"/>
      </w:divBdr>
    </w:div>
    <w:div w:id="655766919">
      <w:bodyDiv w:val="1"/>
      <w:marLeft w:val="0"/>
      <w:marRight w:val="0"/>
      <w:marTop w:val="0"/>
      <w:marBottom w:val="0"/>
      <w:divBdr>
        <w:top w:val="none" w:sz="0" w:space="0" w:color="auto"/>
        <w:left w:val="none" w:sz="0" w:space="0" w:color="auto"/>
        <w:bottom w:val="none" w:sz="0" w:space="0" w:color="auto"/>
        <w:right w:val="none" w:sz="0" w:space="0" w:color="auto"/>
      </w:divBdr>
    </w:div>
    <w:div w:id="1007445014">
      <w:bodyDiv w:val="1"/>
      <w:marLeft w:val="0"/>
      <w:marRight w:val="0"/>
      <w:marTop w:val="0"/>
      <w:marBottom w:val="0"/>
      <w:divBdr>
        <w:top w:val="none" w:sz="0" w:space="0" w:color="auto"/>
        <w:left w:val="none" w:sz="0" w:space="0" w:color="auto"/>
        <w:bottom w:val="none" w:sz="0" w:space="0" w:color="auto"/>
        <w:right w:val="none" w:sz="0" w:space="0" w:color="auto"/>
      </w:divBdr>
    </w:div>
    <w:div w:id="1122963841">
      <w:bodyDiv w:val="1"/>
      <w:marLeft w:val="0"/>
      <w:marRight w:val="0"/>
      <w:marTop w:val="0"/>
      <w:marBottom w:val="0"/>
      <w:divBdr>
        <w:top w:val="none" w:sz="0" w:space="0" w:color="auto"/>
        <w:left w:val="none" w:sz="0" w:space="0" w:color="auto"/>
        <w:bottom w:val="none" w:sz="0" w:space="0" w:color="auto"/>
        <w:right w:val="none" w:sz="0" w:space="0" w:color="auto"/>
      </w:divBdr>
    </w:div>
    <w:div w:id="1220676617">
      <w:bodyDiv w:val="1"/>
      <w:marLeft w:val="0"/>
      <w:marRight w:val="0"/>
      <w:marTop w:val="0"/>
      <w:marBottom w:val="0"/>
      <w:divBdr>
        <w:top w:val="none" w:sz="0" w:space="0" w:color="auto"/>
        <w:left w:val="none" w:sz="0" w:space="0" w:color="auto"/>
        <w:bottom w:val="none" w:sz="0" w:space="0" w:color="auto"/>
        <w:right w:val="none" w:sz="0" w:space="0" w:color="auto"/>
      </w:divBdr>
    </w:div>
    <w:div w:id="1459372176">
      <w:bodyDiv w:val="1"/>
      <w:marLeft w:val="0"/>
      <w:marRight w:val="0"/>
      <w:marTop w:val="0"/>
      <w:marBottom w:val="0"/>
      <w:divBdr>
        <w:top w:val="none" w:sz="0" w:space="0" w:color="auto"/>
        <w:left w:val="none" w:sz="0" w:space="0" w:color="auto"/>
        <w:bottom w:val="none" w:sz="0" w:space="0" w:color="auto"/>
        <w:right w:val="none" w:sz="0" w:space="0" w:color="auto"/>
      </w:divBdr>
      <w:divsChild>
        <w:div w:id="853225400">
          <w:marLeft w:val="0"/>
          <w:marRight w:val="0"/>
          <w:marTop w:val="0"/>
          <w:marBottom w:val="75"/>
          <w:divBdr>
            <w:top w:val="single" w:sz="6" w:space="4" w:color="B5A8A8"/>
            <w:left w:val="single" w:sz="6" w:space="4" w:color="B5A8A8"/>
            <w:bottom w:val="single" w:sz="6" w:space="4" w:color="B5A8A8"/>
            <w:right w:val="single" w:sz="6" w:space="4" w:color="B5A8A8"/>
          </w:divBdr>
        </w:div>
        <w:div w:id="975573259">
          <w:marLeft w:val="0"/>
          <w:marRight w:val="0"/>
          <w:marTop w:val="0"/>
          <w:marBottom w:val="75"/>
          <w:divBdr>
            <w:top w:val="single" w:sz="6" w:space="4" w:color="B5A8A8"/>
            <w:left w:val="single" w:sz="6" w:space="4" w:color="B5A8A8"/>
            <w:bottom w:val="single" w:sz="6" w:space="4" w:color="B5A8A8"/>
            <w:right w:val="single" w:sz="6" w:space="4" w:color="B5A8A8"/>
          </w:divBdr>
        </w:div>
      </w:divsChild>
    </w:div>
    <w:div w:id="21103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CCB3-F0F5-4EF2-943E-368DD474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parveen.hussain1991@outlook.com</cp:lastModifiedBy>
  <cp:revision>35</cp:revision>
  <dcterms:created xsi:type="dcterms:W3CDTF">2019-02-19T02:15:00Z</dcterms:created>
  <dcterms:modified xsi:type="dcterms:W3CDTF">2022-09-02T17:50:00Z</dcterms:modified>
</cp:coreProperties>
</file>